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函调证明材料信"/>
      <w:bookmarkEnd w:id="0"/>
      <w:bookmarkStart w:id="1" w:name="_函调证明材料信_1"/>
      <w:bookmarkEnd w:id="1"/>
      <w:bookmarkStart w:id="2" w:name="_党委对发展对象的预审意见"/>
      <w:bookmarkEnd w:id="2"/>
      <w:bookmarkStart w:id="3" w:name="_关于党员发展对象***同志个人的政治审查"/>
      <w:bookmarkEnd w:id="3"/>
      <w:bookmarkStart w:id="4" w:name="_华北水利水电大学入党积极分子思想汇报"/>
      <w:bookmarkEnd w:id="4"/>
      <w:bookmarkStart w:id="5" w:name="_华北水利水电大学**学院发展对象公示"/>
      <w:bookmarkEnd w:id="5"/>
      <w:bookmarkStart w:id="6" w:name="_Hlk513476620"/>
      <w:bookmarkStart w:id="7" w:name="_Toc490167379"/>
      <w:r>
        <w:rPr>
          <w:rFonts w:hint="eastAsia" w:ascii="黑体" w:hAnsi="黑体" w:eastAsia="黑体" w:cs="黑体"/>
          <w:sz w:val="36"/>
          <w:szCs w:val="36"/>
        </w:rPr>
        <w:t>发展党员综合考察报告</w:t>
      </w:r>
    </w:p>
    <w:tbl>
      <w:tblPr>
        <w:tblStyle w:val="2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0" w:hRule="atLeast"/>
          <w:jc w:val="center"/>
        </w:trPr>
        <w:tc>
          <w:tcPr>
            <w:tcW w:w="9073" w:type="dxa"/>
          </w:tcPr>
          <w:p>
            <w:pPr>
              <w:ind w:firstLine="0" w:firstLineChars="0"/>
              <w:jc w:val="center"/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中共华北水利水电大学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u w:val="none"/>
              </w:rPr>
              <w:t>学院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支部委员会</w:t>
            </w:r>
          </w:p>
          <w:p>
            <w:pPr>
              <w:spacing w:before="156" w:beforeLines="50" w:line="460" w:lineRule="exact"/>
              <w:ind w:firstLine="560"/>
              <w:jc w:val="center"/>
              <w:rPr>
                <w:rFonts w:hint="eastAsia" w:ascii="宋体" w:hAnsi="宋体" w:cs="宋体"/>
                <w:color w:val="FF0000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关于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楷体_GB2312" w:hAnsi="楷体_GB2312" w:eastAsia="楷体_GB2312" w:cs="楷体_GB2312"/>
                <w:b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0"/>
                <w:szCs w:val="30"/>
              </w:rPr>
              <w:t>同志入党的综合考察报告</w:t>
            </w: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</w:pPr>
          </w:p>
          <w:p>
            <w:pPr>
              <w:ind w:firstLine="562"/>
              <w:jc w:val="right"/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  <w:t xml:space="preserve">          </w:t>
            </w:r>
          </w:p>
          <w:p>
            <w:pPr>
              <w:ind w:firstLine="562"/>
              <w:jc w:val="center"/>
              <w:rPr>
                <w:rFonts w:ascii="仿宋_GB2312" w:hAnsi="楷体_GB2312" w:eastAsia="仿宋_GB2312" w:cs="楷体_GB2312"/>
                <w:bCs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Cs w:val="28"/>
              </w:rPr>
              <w:t xml:space="preserve">               </w:t>
            </w:r>
            <w:r>
              <w:rPr>
                <w:rFonts w:hint="eastAsia" w:ascii="楷体_GB2312" w:hAnsi="楷体_GB2312" w:eastAsia="楷体_GB2312" w:cs="楷体_GB2312"/>
                <w:szCs w:val="28"/>
              </w:rPr>
              <w:t>中共华北水利水电大学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</w:rPr>
              <w:t>**学院**支部委员会</w:t>
            </w:r>
          </w:p>
          <w:p>
            <w:pPr>
              <w:ind w:firstLine="560"/>
              <w:jc w:val="center"/>
              <w:rPr>
                <w:rFonts w:hint="eastAsia" w:ascii="仿宋_GB2312" w:hAnsi="楷体_GB2312" w:eastAsia="仿宋_GB2312" w:cs="楷体_GB2312"/>
                <w:bCs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bCs/>
                <w:szCs w:val="28"/>
              </w:rPr>
              <w:t xml:space="preserve">                     20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</w:rPr>
              <w:t>年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</w:rPr>
              <w:t>月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楷体_GB2312" w:eastAsia="仿宋_GB2312" w:cs="楷体_GB2312"/>
                <w:bCs/>
                <w:szCs w:val="28"/>
              </w:rPr>
              <w:t>日</w:t>
            </w:r>
          </w:p>
          <w:p>
            <w:pPr>
              <w:ind w:firstLine="560"/>
              <w:jc w:val="center"/>
              <w:rPr>
                <w:rFonts w:hint="eastAsia" w:ascii="仿宋_GB2312" w:hAnsi="楷体_GB2312" w:eastAsia="仿宋_GB2312" w:cs="楷体_GB2312"/>
                <w:bCs/>
                <w:szCs w:val="28"/>
              </w:rPr>
            </w:pPr>
          </w:p>
          <w:p>
            <w:pPr>
              <w:ind w:firstLine="562"/>
              <w:rPr>
                <w:rFonts w:ascii="楷体_GB2312" w:hAnsi="楷体_GB2312" w:eastAsia="楷体_GB2312" w:cs="楷体_GB2312"/>
                <w:b/>
                <w:bCs/>
                <w:szCs w:val="28"/>
              </w:rPr>
            </w:pPr>
          </w:p>
        </w:tc>
      </w:tr>
      <w:bookmarkEnd w:id="6"/>
      <w:bookmarkEnd w:id="7"/>
    </w:tbl>
    <w:p>
      <w:pPr>
        <w:adjustRightInd w:val="0"/>
        <w:snapToGrid w:val="0"/>
        <w:spacing w:line="324" w:lineRule="auto"/>
        <w:ind w:firstLine="0" w:firstLineChars="0"/>
        <w:outlineLvl w:val="9"/>
        <w:rPr>
          <w:rFonts w:ascii="黑体" w:hAnsi="黑体" w:eastAsia="黑体"/>
          <w:sz w:val="30"/>
          <w:szCs w:val="30"/>
        </w:rPr>
      </w:pPr>
      <w:bookmarkStart w:id="8" w:name="_GoBack"/>
      <w:bookmarkEnd w:id="8"/>
    </w:p>
    <w:sectPr>
      <w:headerReference r:id="rId3" w:type="default"/>
      <w:footerReference r:id="rId4" w:type="default"/>
      <w:pgSz w:w="11906" w:h="16838"/>
      <w:pgMar w:top="1803" w:right="1440" w:bottom="1803" w:left="1440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0A5DFC"/>
    <w:rsid w:val="05446C2D"/>
    <w:rsid w:val="0552573B"/>
    <w:rsid w:val="05555E9E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D71367"/>
    <w:rsid w:val="19E73299"/>
    <w:rsid w:val="19EA65BF"/>
    <w:rsid w:val="1A045ACE"/>
    <w:rsid w:val="1A443286"/>
    <w:rsid w:val="1A455D1A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C31AC"/>
    <w:rsid w:val="3D805180"/>
    <w:rsid w:val="3DB81908"/>
    <w:rsid w:val="3DBE6B8E"/>
    <w:rsid w:val="3DDB4C6E"/>
    <w:rsid w:val="3DF230EE"/>
    <w:rsid w:val="3DF72A05"/>
    <w:rsid w:val="3DF95559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577882"/>
    <w:rsid w:val="505A0F51"/>
    <w:rsid w:val="50656AAB"/>
    <w:rsid w:val="507B22F9"/>
    <w:rsid w:val="509B6159"/>
    <w:rsid w:val="50AC5129"/>
    <w:rsid w:val="50BA757E"/>
    <w:rsid w:val="50C83687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8D6DC4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920B0D"/>
    <w:rsid w:val="6EAA1F63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35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9">
    <w:name w:val="Body Text Indent"/>
    <w:basedOn w:val="1"/>
    <w:link w:val="38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1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2">
    <w:name w:val="Plain Text"/>
    <w:basedOn w:val="1"/>
    <w:link w:val="52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54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4">
    <w:name w:val="Body Text Indent 2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5">
    <w:name w:val="Balloon Text"/>
    <w:basedOn w:val="1"/>
    <w:link w:val="37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6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header"/>
    <w:basedOn w:val="1"/>
    <w:link w:val="3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19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0">
    <w:name w:val="toc 2"/>
    <w:basedOn w:val="1"/>
    <w:next w:val="1"/>
    <w:link w:val="32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1">
    <w:name w:val="Body Text 2"/>
    <w:basedOn w:val="1"/>
    <w:link w:val="44"/>
    <w:semiHidden/>
    <w:unhideWhenUsed/>
    <w:qFormat/>
    <w:uiPriority w:val="99"/>
    <w:pPr>
      <w:spacing w:after="120" w:line="480" w:lineRule="auto"/>
    </w:pPr>
  </w:style>
  <w:style w:type="paragraph" w:styleId="22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3">
    <w:name w:val="index 1"/>
    <w:basedOn w:val="1"/>
    <w:next w:val="1"/>
    <w:semiHidden/>
    <w:unhideWhenUsed/>
    <w:qFormat/>
    <w:uiPriority w:val="99"/>
  </w:style>
  <w:style w:type="paragraph" w:styleId="24">
    <w:name w:val="Title"/>
    <w:basedOn w:val="1"/>
    <w:next w:val="1"/>
    <w:link w:val="53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0"/>
    <w:rPr>
      <w:rFonts w:ascii="Times New Roman" w:hAnsi="Times New Roman" w:eastAsia="宋体" w:cs="Times New Roman"/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Hyperlink"/>
    <w:basedOn w:val="27"/>
    <w:unhideWhenUsed/>
    <w:qFormat/>
    <w:uiPriority w:val="99"/>
    <w:rPr>
      <w:color w:val="0563C1"/>
      <w:u w:val="single"/>
    </w:rPr>
  </w:style>
  <w:style w:type="character" w:customStyle="1" w:styleId="31">
    <w:name w:val="标题 2 Char"/>
    <w:basedOn w:val="27"/>
    <w:link w:val="3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2">
    <w:name w:val="目录 2 Char"/>
    <w:link w:val="20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3">
    <w:name w:val="页眉 Char"/>
    <w:basedOn w:val="27"/>
    <w:link w:val="17"/>
    <w:qFormat/>
    <w:uiPriority w:val="99"/>
    <w:rPr>
      <w:sz w:val="18"/>
      <w:szCs w:val="18"/>
    </w:rPr>
  </w:style>
  <w:style w:type="character" w:customStyle="1" w:styleId="34">
    <w:name w:val="页脚 Char"/>
    <w:basedOn w:val="27"/>
    <w:link w:val="16"/>
    <w:qFormat/>
    <w:uiPriority w:val="99"/>
    <w:rPr>
      <w:sz w:val="18"/>
      <w:szCs w:val="18"/>
    </w:rPr>
  </w:style>
  <w:style w:type="character" w:customStyle="1" w:styleId="35">
    <w:name w:val="正文文本 Char"/>
    <w:basedOn w:val="27"/>
    <w:link w:val="8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6">
    <w:name w:val="标题 1 Char"/>
    <w:basedOn w:val="27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7">
    <w:name w:val="批注框文本 Char"/>
    <w:basedOn w:val="27"/>
    <w:link w:val="15"/>
    <w:qFormat/>
    <w:uiPriority w:val="0"/>
    <w:rPr>
      <w:sz w:val="18"/>
      <w:szCs w:val="18"/>
    </w:rPr>
  </w:style>
  <w:style w:type="character" w:customStyle="1" w:styleId="38">
    <w:name w:val="正文文本缩进 Char"/>
    <w:basedOn w:val="27"/>
    <w:link w:val="9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39">
    <w:name w:val="正文文本缩进 2 Char"/>
    <w:basedOn w:val="27"/>
    <w:link w:val="1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批注框文本 Char1"/>
    <w:basedOn w:val="27"/>
    <w:semiHidden/>
    <w:qFormat/>
    <w:uiPriority w:val="99"/>
    <w:rPr>
      <w:rFonts w:eastAsia="仿宋"/>
      <w:sz w:val="18"/>
      <w:szCs w:val="18"/>
    </w:rPr>
  </w:style>
  <w:style w:type="paragraph" w:customStyle="1" w:styleId="41">
    <w:name w:val="TOC 标题1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2">
    <w:name w:val="标题 6 Char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3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4">
    <w:name w:val="正文文本 2 Char"/>
    <w:basedOn w:val="27"/>
    <w:link w:val="21"/>
    <w:semiHidden/>
    <w:qFormat/>
    <w:uiPriority w:val="99"/>
    <w:rPr>
      <w:rFonts w:eastAsia="仿宋"/>
      <w:sz w:val="28"/>
    </w:rPr>
  </w:style>
  <w:style w:type="table" w:customStyle="1" w:styleId="45">
    <w:name w:val="网格型1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6">
    <w:name w:val="List Paragraph"/>
    <w:basedOn w:val="1"/>
    <w:qFormat/>
    <w:uiPriority w:val="34"/>
    <w:pPr>
      <w:ind w:firstLine="420"/>
    </w:pPr>
  </w:style>
  <w:style w:type="paragraph" w:customStyle="1" w:styleId="4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8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0">
    <w:name w:val="标题 3 Char"/>
    <w:link w:val="4"/>
    <w:qFormat/>
    <w:uiPriority w:val="9"/>
    <w:rPr>
      <w:b/>
      <w:sz w:val="32"/>
    </w:rPr>
  </w:style>
  <w:style w:type="paragraph" w:customStyle="1" w:styleId="51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2">
    <w:name w:val="纯文本 Char"/>
    <w:basedOn w:val="27"/>
    <w:link w:val="1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3">
    <w:name w:val="标题 Char"/>
    <w:basedOn w:val="27"/>
    <w:link w:val="24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4">
    <w:name w:val="日期 Char"/>
    <w:basedOn w:val="27"/>
    <w:link w:val="1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5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6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7">
    <w:name w:val="font01"/>
    <w:basedOn w:val="2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8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5</TotalTime>
  <ScaleCrop>false</ScaleCrop>
  <LinksUpToDate>false</LinksUpToDate>
  <CharactersWithSpaces>101644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高郁斌</dc:title>
  <dc:subject>GaoYubin</dc:subject>
  <dc:creator>高郁斌</dc:creator>
  <cp:keywords>党务</cp:keywords>
  <dc:description>发展党员</dc:description>
  <cp:lastModifiedBy>归去来兮</cp:lastModifiedBy>
  <cp:revision>113</cp:revision>
  <cp:lastPrinted>2020-08-15T03:54:00Z</cp:lastPrinted>
  <dcterms:created xsi:type="dcterms:W3CDTF">2018-09-18T05:43:00Z</dcterms:created>
  <dcterms:modified xsi:type="dcterms:W3CDTF">2020-09-18T12:45:58Z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